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75" w:rsidRPr="00B53327" w:rsidRDefault="00226A75" w:rsidP="00FB2178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226A75" w:rsidRPr="00B53327" w:rsidRDefault="00FB2178" w:rsidP="00FB2178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226A75" w:rsidRDefault="00226A75" w:rsidP="00FB2178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="00FB2178"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FB2178" w:rsidRPr="00B53327" w:rsidRDefault="00FB2178" w:rsidP="00FB2178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226A75" w:rsidRPr="00B53327" w:rsidRDefault="00226A75" w:rsidP="00FB2178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="00FB2178">
        <w:rPr>
          <w:rFonts w:ascii="Times New Roman" w:hAnsi="Times New Roman"/>
          <w:color w:val="000000"/>
          <w:sz w:val="24"/>
          <w:szCs w:val="24"/>
        </w:rPr>
        <w:t>543 72 Rudník</w:t>
      </w:r>
    </w:p>
    <w:p w:rsidR="00226A75" w:rsidRPr="00B53327" w:rsidRDefault="00226A7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  <w:t>ŽÁDOST O VYDÁNÍ ROZHODNUTÍ o umístění stavby</w:t>
      </w:r>
    </w:p>
    <w:p w:rsidR="00226A75" w:rsidRPr="00B53327" w:rsidRDefault="00226A75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81408E">
        <w:rPr>
          <w:rFonts w:ascii="Times New Roman" w:hAnsi="Times New Roman"/>
          <w:b/>
          <w:color w:val="000000"/>
          <w:sz w:val="26"/>
          <w:szCs w:val="26"/>
        </w:rPr>
      </w:r>
      <w:r w:rsidR="0081408E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 xml:space="preserve">v územním řízení </w:t>
      </w:r>
    </w:p>
    <w:p w:rsidR="00226A75" w:rsidRPr="00B53327" w:rsidRDefault="00226A75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81408E">
        <w:rPr>
          <w:rFonts w:ascii="Times New Roman" w:hAnsi="Times New Roman"/>
          <w:b/>
          <w:color w:val="000000"/>
          <w:sz w:val="26"/>
          <w:szCs w:val="26"/>
        </w:rPr>
      </w:r>
      <w:r w:rsidR="0081408E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zjednodušeném územním řízení</w:t>
      </w:r>
    </w:p>
    <w:p w:rsidR="00226A75" w:rsidRPr="00B53327" w:rsidRDefault="00226A75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81408E">
        <w:rPr>
          <w:rFonts w:ascii="Times New Roman" w:hAnsi="Times New Roman"/>
          <w:b/>
          <w:color w:val="000000"/>
          <w:sz w:val="26"/>
          <w:szCs w:val="26"/>
        </w:rPr>
      </w:r>
      <w:r w:rsidR="0081408E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 územním řízení s posouzením vlivů na životní prostředí</w:t>
      </w: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26A75" w:rsidRPr="00B53327" w:rsidRDefault="00226A75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86 ve spojení s § 79, </w:t>
      </w:r>
      <w:smartTag w:uri="urn:schemas-microsoft-com:office:smarttags" w:element="metricconverter">
        <w:smartTagPr>
          <w:attr w:name="ProductID" w:val="85 a"/>
        </w:smartTagPr>
        <w:r w:rsidRPr="00B53327">
          <w:rPr>
            <w:rFonts w:ascii="Times New Roman" w:hAnsi="Times New Roman"/>
            <w:color w:val="000000"/>
            <w:sz w:val="24"/>
            <w:szCs w:val="24"/>
          </w:rPr>
          <w:t>85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94a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zákona č. 183/2006 Sb., o územním plánování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stavebním</w:t>
      </w:r>
      <w:r>
        <w:rPr>
          <w:rFonts w:ascii="Times New Roman" w:hAnsi="Times New Roman"/>
          <w:color w:val="000000"/>
          <w:sz w:val="24"/>
          <w:szCs w:val="24"/>
        </w:rPr>
        <w:t xml:space="preserve"> řádu (stavební zákon), a §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color w:val="000000"/>
            <w:sz w:val="24"/>
            <w:szCs w:val="24"/>
          </w:rPr>
          <w:t>3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26A75" w:rsidRPr="00B53327" w:rsidRDefault="00226A75" w:rsidP="002F5282">
      <w:pPr>
        <w:spacing w:before="8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226A75" w:rsidRPr="00B53327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I. Identifikační údaje stavby </w:t>
      </w: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……………………………………………………………………………...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3"/>
        <w:gridCol w:w="1559"/>
        <w:gridCol w:w="3382"/>
        <w:gridCol w:w="1154"/>
      </w:tblGrid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226A75" w:rsidRPr="00B53327" w:rsidRDefault="00226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226A75" w:rsidRPr="00B53327" w:rsidRDefault="00226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226A75" w:rsidRPr="00B53327" w:rsidRDefault="00226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226A75" w:rsidRPr="00B53327" w:rsidRDefault="00226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178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FB2178" w:rsidRPr="00B53327" w:rsidRDefault="00FB2178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2178" w:rsidRPr="00B53327" w:rsidRDefault="00FB2178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FB2178" w:rsidRPr="00B53327" w:rsidRDefault="00FB2178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B2178" w:rsidRPr="00B53327" w:rsidRDefault="00FB2178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A75" w:rsidRPr="005F48AB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26A75" w:rsidRPr="00B53327" w:rsidRDefault="00226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b/>
          <w:color w:val="000000"/>
          <w:sz w:val="24"/>
          <w:szCs w:val="24"/>
        </w:rPr>
      </w:r>
      <w:r w:rsidR="0081408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b/>
          <w:color w:val="000000"/>
          <w:sz w:val="24"/>
          <w:szCs w:val="24"/>
        </w:rPr>
      </w:r>
      <w:r w:rsidR="0081408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226A75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226A75" w:rsidRPr="00B53327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lastRenderedPageBreak/>
        <w:t>III. Identifikační údaje žadatele</w:t>
      </w:r>
    </w:p>
    <w:p w:rsidR="00226A75" w:rsidRPr="00B53327" w:rsidRDefault="00226A75" w:rsidP="002F528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……………..........................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IV. Žadatel jedná 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226A75" w:rsidRPr="00B53327" w:rsidRDefault="00226A75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</w:t>
      </w:r>
    </w:p>
    <w:p w:rsidR="00226A75" w:rsidRPr="00B53327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</w:p>
    <w:p w:rsidR="00226A75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………….......................................................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226A75" w:rsidRPr="000B4645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6E6F4B" w:rsidRDefault="00226A75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F4B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Pr="006E6F4B">
        <w:rPr>
          <w:rFonts w:ascii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26A75" w:rsidRPr="006E6F4B" w:rsidRDefault="00226A75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6F4B">
        <w:rPr>
          <w:rFonts w:ascii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26A75" w:rsidRPr="006E6F4B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26A75" w:rsidRPr="006E6F4B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26A75" w:rsidRPr="006E6F4B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26A75" w:rsidRDefault="00226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26A75" w:rsidRPr="006F2A4C" w:rsidRDefault="00226A75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VI. </w:t>
      </w:r>
      <w:r w:rsidRPr="006F2A4C">
        <w:rPr>
          <w:rFonts w:ascii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226A75" w:rsidRPr="00B53327" w:rsidRDefault="00226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Doba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trvání:………………………………………………...…………………………………..</w:t>
      </w:r>
    </w:p>
    <w:p w:rsidR="00226A75" w:rsidRDefault="00226A7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VII. 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Posouzení vliv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 stavby / její změny na životní prostředí podle zvláštního právního předpisu</w:t>
      </w:r>
    </w:p>
    <w:p w:rsidR="00226A75" w:rsidRPr="00B53327" w:rsidRDefault="00226A7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81408E">
        <w:rPr>
          <w:rFonts w:ascii="Times New Roman" w:hAnsi="Times New Roman"/>
          <w:b/>
          <w:color w:val="000000"/>
          <w:sz w:val="26"/>
          <w:szCs w:val="26"/>
        </w:rPr>
      </w:r>
      <w:r w:rsidR="0081408E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B62695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 </w:t>
      </w:r>
    </w:p>
    <w:p w:rsidR="00226A75" w:rsidRPr="00B53327" w:rsidRDefault="00226A75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t>nevztahuje se na ni zákon č. 100/2001 Sb. ani § 45h a 45i zákona č. 114/1992 Sb.</w:t>
      </w:r>
    </w:p>
    <w:p w:rsidR="00226A75" w:rsidRPr="00E37A57" w:rsidRDefault="00226A75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hAnsi="Times New Roman"/>
          <w:color w:val="000000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26A75" w:rsidRPr="00E37A57" w:rsidRDefault="00226A75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A57">
        <w:rPr>
          <w:rFonts w:ascii="Times New Roman" w:hAnsi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E37A5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E37A57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26A75" w:rsidRPr="00E37A57" w:rsidRDefault="00226A75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A57">
        <w:rPr>
          <w:rFonts w:ascii="Times New Roman" w:hAnsi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E37A5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E37A57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26A75" w:rsidRPr="00E37A57" w:rsidRDefault="00226A75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81408E">
        <w:rPr>
          <w:rFonts w:ascii="Times New Roman" w:hAnsi="Times New Roman"/>
          <w:b/>
          <w:color w:val="000000"/>
          <w:sz w:val="26"/>
          <w:szCs w:val="26"/>
        </w:rPr>
      </w:r>
      <w:r w:rsidR="0081408E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E37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A5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E37A57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E37A57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</w:t>
      </w:r>
    </w:p>
    <w:p w:rsidR="00226A75" w:rsidRPr="00E37A57" w:rsidRDefault="00226A75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A57">
        <w:rPr>
          <w:rFonts w:ascii="Times New Roman" w:hAnsi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E37A5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E37A5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37A57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26A75" w:rsidRPr="005637C6" w:rsidRDefault="00226A75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A57">
        <w:rPr>
          <w:rFonts w:ascii="Times New Roman" w:hAnsi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E37A57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37A57">
        <w:rPr>
          <w:rFonts w:ascii="Times New Roman" w:hAnsi="Times New Roman"/>
          <w:color w:val="000000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6A75" w:rsidRPr="00B53327" w:rsidRDefault="00226A75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1408E">
        <w:rPr>
          <w:rFonts w:ascii="Times New Roman" w:hAnsi="Times New Roman"/>
          <w:color w:val="000000"/>
          <w:sz w:val="24"/>
          <w:szCs w:val="24"/>
        </w:rPr>
      </w:r>
      <w:r w:rsidR="008140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stavba / změna stavby bude posouzena souběžně s územním řízen</w:t>
      </w:r>
      <w:r>
        <w:rPr>
          <w:rFonts w:ascii="Times New Roman" w:hAnsi="Times New Roman"/>
          <w:color w:val="000000"/>
          <w:sz w:val="24"/>
          <w:szCs w:val="24"/>
        </w:rPr>
        <w:t xml:space="preserve">ím – žadatel předloží současně </w:t>
      </w:r>
      <w:r w:rsidRPr="00B53327">
        <w:rPr>
          <w:rFonts w:ascii="Times New Roman" w:hAnsi="Times New Roman"/>
          <w:color w:val="000000"/>
          <w:sz w:val="24"/>
          <w:szCs w:val="24"/>
        </w:rPr>
        <w:t>dokumentaci vliv</w:t>
      </w:r>
      <w:r>
        <w:rPr>
          <w:rFonts w:ascii="Times New Roman" w:hAnsi="Times New Roman"/>
          <w:color w:val="000000"/>
          <w:sz w:val="24"/>
          <w:szCs w:val="24"/>
        </w:rPr>
        <w:t>ů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záměru na životní prostředí</w:t>
      </w:r>
    </w:p>
    <w:p w:rsidR="00226A75" w:rsidRDefault="00226A7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274875" w:rsidRDefault="00226A75" w:rsidP="0027487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875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81408E" w:rsidRPr="0081408E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274875">
        <w:rPr>
          <w:rFonts w:ascii="Times New Roman" w:hAnsi="Times New Roman"/>
          <w:color w:val="000000"/>
          <w:sz w:val="24"/>
          <w:szCs w:val="24"/>
        </w:rPr>
        <w:t>)." </w:t>
      </w:r>
    </w:p>
    <w:p w:rsidR="00226A75" w:rsidRPr="00274875" w:rsidRDefault="00226A75" w:rsidP="0027487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875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226A75" w:rsidRPr="00B53327" w:rsidRDefault="00226A75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226A75" w:rsidRPr="00B53327" w:rsidRDefault="00226A75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řízení:</w:t>
      </w: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26A75" w:rsidRPr="00B53327" w:rsidRDefault="00226A75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26A75" w:rsidRPr="00B53327" w:rsidRDefault="00226A75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75" w:rsidRPr="008F0881" w:rsidRDefault="00226A75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75" w:rsidRPr="007A1B92" w:rsidRDefault="00226A75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26A75" w:rsidRPr="005F48AB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26A75" w:rsidRPr="005F48AB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CE7002" w:rsidRDefault="00226A75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</w:t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vliv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ů</w:t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:rsidR="00226A75" w:rsidRPr="00CE7002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26A75" w:rsidRPr="00CE7002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26A75" w:rsidRPr="00CE7002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t>, pokud je vyžadován podle zákona č. 100/2001 Sb.</w:t>
            </w:r>
          </w:p>
        </w:tc>
      </w:tr>
      <w:tr w:rsidR="00226A75" w:rsidRPr="005F48AB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CE7002" w:rsidRDefault="00226A75" w:rsidP="002F5282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>9. Další přílohy podle části A</w:t>
            </w:r>
          </w:p>
          <w:p w:rsidR="00226A75" w:rsidRPr="00CE7002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>k bodu II. žádosti</w:t>
            </w:r>
          </w:p>
          <w:p w:rsidR="00226A75" w:rsidRPr="00CE7002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 bodu III.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žádosti</w:t>
            </w:r>
          </w:p>
        </w:tc>
      </w:tr>
      <w:tr w:rsidR="00226A75" w:rsidRPr="005F48AB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Default="00226A75" w:rsidP="002451D5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5F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vzdálenostech jednotlivých staveb od hranic areálu a sousedních staveb mimo areál.</w:t>
            </w:r>
          </w:p>
        </w:tc>
      </w:tr>
    </w:tbl>
    <w:p w:rsidR="00226A75" w:rsidRPr="00B53327" w:rsidRDefault="00226A75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C</w:t>
      </w: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ve zjednodušeném územním řízení:</w:t>
      </w: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26A75" w:rsidRPr="00B53327" w:rsidRDefault="00226A75" w:rsidP="002F528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26A75" w:rsidRPr="00B53327" w:rsidRDefault="00226A75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A44C41" w:rsidRDefault="00226A75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60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vyhlášky č. 499/2006 Sb.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26A75" w:rsidRDefault="00226A75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vliv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ů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2B17A8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:rsidR="00226A75" w:rsidRPr="00E37A57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D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26A75" w:rsidRPr="00E37A57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26A75" w:rsidRPr="00B53327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6A75" w:rsidRPr="005F48AB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226A75" w:rsidRPr="00B53327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226A75" w:rsidRDefault="00226A7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  <w:p w:rsidR="00226A75" w:rsidRDefault="00226A75" w:rsidP="002F5282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A75" w:rsidRDefault="00226A75" w:rsidP="002F5282">
            <w:pPr>
              <w:spacing w:before="60" w:after="0" w:line="240" w:lineRule="auto"/>
              <w:ind w:left="-5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A75" w:rsidRDefault="00226A75" w:rsidP="002F5282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A75" w:rsidRPr="00B53327" w:rsidRDefault="00226A75" w:rsidP="002F5282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6A75" w:rsidRPr="00E37A57" w:rsidRDefault="00226A75" w:rsidP="002F5282">
      <w:p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D</w:t>
      </w:r>
    </w:p>
    <w:p w:rsidR="00226A75" w:rsidRPr="00B53327" w:rsidRDefault="00226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A75" w:rsidRPr="00B53327" w:rsidRDefault="00226A75" w:rsidP="002F5282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>životní prostředí</w:t>
      </w:r>
    </w:p>
    <w:p w:rsidR="00226A75" w:rsidRPr="00B53327" w:rsidRDefault="00226A75" w:rsidP="002F5282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26A75" w:rsidRPr="005F48AB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26A75" w:rsidRPr="00B53327" w:rsidRDefault="00226A75" w:rsidP="002F5282">
            <w:pPr>
              <w:spacing w:after="0" w:line="240" w:lineRule="auto"/>
              <w:ind w:left="567" w:right="141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26A75" w:rsidRPr="00B53327" w:rsidRDefault="00226A75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26A75" w:rsidRPr="005F48AB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26A75" w:rsidRPr="005F48AB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26A75" w:rsidRPr="005F48AB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26A75" w:rsidRPr="005F48AB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A44C41" w:rsidRDefault="00226A7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vyhlášky č. 499/2006 Sb.</w:t>
            </w:r>
          </w:p>
        </w:tc>
      </w:tr>
      <w:tr w:rsidR="00226A75" w:rsidRPr="005F48AB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26A75" w:rsidRPr="005F48AB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26A75" w:rsidRPr="005F48AB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posuzování vlivů na životní prostředí.</w:t>
            </w:r>
          </w:p>
        </w:tc>
      </w:tr>
      <w:tr w:rsidR="00226A75" w:rsidRPr="005F48AB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26A75" w:rsidRPr="00B53327" w:rsidRDefault="00226A7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 Další přílohy podle části A</w:t>
            </w:r>
          </w:p>
          <w:p w:rsidR="00226A75" w:rsidRPr="00B53327" w:rsidRDefault="00226A75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k bodu II. žádosti</w:t>
            </w:r>
          </w:p>
          <w:p w:rsidR="00226A75" w:rsidRDefault="00226A75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1408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 bodu III.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  <w:p w:rsidR="00226A75" w:rsidRPr="00B53327" w:rsidRDefault="00226A75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FORMCHECKBOX </w:instrText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</w:r>
            <w:r w:rsidR="0081408E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vzdálenostech jednotlivých staveb od hranic areálu a sousedních staveb mimo areál.</w:t>
            </w:r>
          </w:p>
          <w:p w:rsidR="00226A75" w:rsidRDefault="00226A75" w:rsidP="002F5282">
            <w:pPr>
              <w:spacing w:after="0" w:line="240" w:lineRule="auto"/>
              <w:ind w:left="426"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A75" w:rsidRPr="00E86DC5" w:rsidRDefault="00226A75" w:rsidP="002F5282">
            <w:pPr>
              <w:spacing w:after="0" w:line="240" w:lineRule="auto"/>
              <w:ind w:left="426"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 w:type="page"/>
            </w:r>
          </w:p>
        </w:tc>
      </w:tr>
    </w:tbl>
    <w:p w:rsidR="00226A75" w:rsidRDefault="00226A75" w:rsidP="002F52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226A75" w:rsidRDefault="00226A75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26A75" w:rsidRDefault="00226A75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226A75" w:rsidSect="00CB791A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75" w:rsidRDefault="00226A75" w:rsidP="00165DCC">
      <w:pPr>
        <w:spacing w:after="0" w:line="240" w:lineRule="auto"/>
      </w:pPr>
      <w:r>
        <w:separator/>
      </w:r>
    </w:p>
  </w:endnote>
  <w:endnote w:type="continuationSeparator" w:id="0">
    <w:p w:rsidR="00226A75" w:rsidRDefault="00226A7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75" w:rsidRPr="00071878" w:rsidRDefault="00226A75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81408E">
      <w:rPr>
        <w:rFonts w:ascii="Times New Roman" w:hAnsi="Times New Roman"/>
        <w:noProof/>
        <w:sz w:val="20"/>
        <w:szCs w:val="20"/>
      </w:rPr>
      <w:t>2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75" w:rsidRDefault="00226A75" w:rsidP="00165DCC">
      <w:pPr>
        <w:spacing w:after="0" w:line="240" w:lineRule="auto"/>
      </w:pPr>
      <w:r>
        <w:separator/>
      </w:r>
    </w:p>
  </w:footnote>
  <w:footnote w:type="continuationSeparator" w:id="0">
    <w:p w:rsidR="00226A75" w:rsidRDefault="00226A7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4645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26A75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768B"/>
    <w:rsid w:val="002704B8"/>
    <w:rsid w:val="00274875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17A8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50A7"/>
    <w:rsid w:val="004C6764"/>
    <w:rsid w:val="004D031C"/>
    <w:rsid w:val="004D323D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37C6"/>
    <w:rsid w:val="00564EB1"/>
    <w:rsid w:val="0056682E"/>
    <w:rsid w:val="0057443C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48AB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6F4B"/>
    <w:rsid w:val="006E7127"/>
    <w:rsid w:val="006F0021"/>
    <w:rsid w:val="006F2A4C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46B76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B92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408E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1E2D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0881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4C41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05FF"/>
    <w:rsid w:val="00B47578"/>
    <w:rsid w:val="00B50CD9"/>
    <w:rsid w:val="00B53327"/>
    <w:rsid w:val="00B5483A"/>
    <w:rsid w:val="00B608CC"/>
    <w:rsid w:val="00B60C25"/>
    <w:rsid w:val="00B6237D"/>
    <w:rsid w:val="00B62695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E700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63D3"/>
    <w:rsid w:val="00E378D8"/>
    <w:rsid w:val="00E37A57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86DC5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162"/>
    <w:rsid w:val="00FA3B7A"/>
    <w:rsid w:val="00FA54BB"/>
    <w:rsid w:val="00FB2178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4BE387-905A-49EA-9BEF-F2305CC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2748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2003</Words>
  <Characters>15643</Characters>
  <Application>Microsoft Office Word</Application>
  <DocSecurity>0</DocSecurity>
  <Lines>130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2018-10-04T07:42:00Z</dcterms:created>
  <dcterms:modified xsi:type="dcterms:W3CDTF">2018-10-04T08:51:00Z</dcterms:modified>
</cp:coreProperties>
</file>