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2653B7" w14:textId="1FF9D43E" w:rsidR="00A63498" w:rsidRPr="00F6598A" w:rsidRDefault="00774E8C" w:rsidP="006373DA">
      <w:pPr>
        <w:rPr>
          <w:sz w:val="20"/>
          <w:szCs w:val="20"/>
        </w:rPr>
        <w:sectPr w:rsidR="00A63498" w:rsidRPr="00F6598A" w:rsidSect="00B12F8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2977" w:right="274" w:bottom="851" w:left="284" w:header="283" w:footer="898" w:gutter="0"/>
          <w:cols w:space="708"/>
          <w:docGrid w:linePitch="360"/>
        </w:sect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41267A1" wp14:editId="18EB8FD6">
            <wp:simplePos x="0" y="0"/>
            <wp:positionH relativeFrom="column">
              <wp:posOffset>717550</wp:posOffset>
            </wp:positionH>
            <wp:positionV relativeFrom="paragraph">
              <wp:posOffset>-1146810</wp:posOffset>
            </wp:positionV>
            <wp:extent cx="2381250" cy="530225"/>
            <wp:effectExtent l="0" t="0" r="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53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311E8579" wp14:editId="4FC28AA2">
            <wp:simplePos x="0" y="0"/>
            <wp:positionH relativeFrom="column">
              <wp:posOffset>0</wp:posOffset>
            </wp:positionH>
            <wp:positionV relativeFrom="paragraph">
              <wp:posOffset>-1692910</wp:posOffset>
            </wp:positionV>
            <wp:extent cx="7207250" cy="1606550"/>
            <wp:effectExtent l="0" t="0" r="0" b="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0" cy="160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61B415" w14:textId="77777777" w:rsidR="00597CBA" w:rsidRPr="00511D1C" w:rsidRDefault="00597CBA" w:rsidP="00597CBA">
      <w:pPr>
        <w:ind w:left="550" w:right="678"/>
        <w:jc w:val="center"/>
        <w:rPr>
          <w:rFonts w:cs="Arial"/>
          <w:b/>
        </w:rPr>
      </w:pPr>
      <w:r w:rsidRPr="00511D1C">
        <w:rPr>
          <w:rFonts w:cs="Arial"/>
          <w:b/>
        </w:rPr>
        <w:t>TISKOVÁ ZPRÁVA</w:t>
      </w:r>
    </w:p>
    <w:p w14:paraId="3E4646FF" w14:textId="77777777" w:rsidR="00597CBA" w:rsidRPr="00511D1C" w:rsidRDefault="00597CBA" w:rsidP="00597CBA">
      <w:pPr>
        <w:ind w:left="550" w:right="678"/>
        <w:jc w:val="both"/>
        <w:rPr>
          <w:rFonts w:cs="Arial"/>
          <w:b/>
          <w:szCs w:val="20"/>
        </w:rPr>
      </w:pPr>
    </w:p>
    <w:p w14:paraId="291E7569" w14:textId="3CEAA2E8" w:rsidR="00597CBA" w:rsidRPr="00096B72" w:rsidRDefault="00971C6C" w:rsidP="00597CBA">
      <w:pPr>
        <w:ind w:right="596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Vrchlabí, 21</w:t>
      </w:r>
      <w:r w:rsidR="00597CBA" w:rsidRPr="00096B72">
        <w:rPr>
          <w:rFonts w:cs="Arial"/>
          <w:sz w:val="20"/>
          <w:szCs w:val="20"/>
        </w:rPr>
        <w:t>. červ</w:t>
      </w:r>
      <w:r w:rsidR="00EB2543">
        <w:rPr>
          <w:rFonts w:cs="Arial"/>
          <w:sz w:val="20"/>
          <w:szCs w:val="20"/>
        </w:rPr>
        <w:t xml:space="preserve">ence </w:t>
      </w:r>
      <w:r w:rsidR="00597CBA" w:rsidRPr="00096B72">
        <w:rPr>
          <w:rFonts w:cs="Arial"/>
          <w:sz w:val="20"/>
          <w:szCs w:val="20"/>
        </w:rPr>
        <w:t>202</w:t>
      </w:r>
      <w:r w:rsidR="00597CBA">
        <w:rPr>
          <w:rFonts w:cs="Arial"/>
          <w:sz w:val="20"/>
          <w:szCs w:val="20"/>
        </w:rPr>
        <w:t>4</w:t>
      </w:r>
    </w:p>
    <w:p w14:paraId="108B0FA5" w14:textId="77777777" w:rsidR="00597CBA" w:rsidRPr="00511D1C" w:rsidRDefault="00597CBA" w:rsidP="00597CBA">
      <w:pPr>
        <w:jc w:val="both"/>
        <w:rPr>
          <w:rFonts w:cs="Arial"/>
          <w:b/>
          <w:szCs w:val="20"/>
        </w:rPr>
      </w:pPr>
    </w:p>
    <w:p w14:paraId="41E3DFE5" w14:textId="77777777" w:rsidR="00597CBA" w:rsidRPr="00511D1C" w:rsidRDefault="00597CBA" w:rsidP="00597CBA">
      <w:pPr>
        <w:pStyle w:val="Normln2"/>
        <w:jc w:val="center"/>
        <w:rPr>
          <w:rFonts w:ascii="Arial" w:hAnsi="Arial" w:cs="Arial"/>
          <w:b/>
          <w:bCs/>
          <w:u w:val="single"/>
        </w:rPr>
      </w:pPr>
    </w:p>
    <w:p w14:paraId="5E111B72" w14:textId="3E70E262" w:rsidR="00597CBA" w:rsidRPr="00511D1C" w:rsidRDefault="00971C6C" w:rsidP="00597CBA">
      <w:pPr>
        <w:pStyle w:val="Normln2"/>
        <w:jc w:val="center"/>
        <w:rPr>
          <w:rFonts w:ascii="Arial" w:hAnsi="Arial" w:cs="Arial"/>
          <w:b/>
          <w:bCs/>
          <w:szCs w:val="20"/>
          <w:u w:val="single"/>
        </w:rPr>
      </w:pPr>
      <w:r>
        <w:rPr>
          <w:rFonts w:ascii="Arial" w:hAnsi="Arial" w:cs="Arial"/>
          <w:b/>
          <w:bCs/>
          <w:szCs w:val="20"/>
          <w:u w:val="single"/>
        </w:rPr>
        <w:t>Cesta Obřím dolem bude v příštích dnech uzavřena</w:t>
      </w:r>
    </w:p>
    <w:p w14:paraId="5156DAA6" w14:textId="77777777" w:rsidR="00597CBA" w:rsidRPr="00511D1C" w:rsidRDefault="00597CBA" w:rsidP="00597CBA">
      <w:pPr>
        <w:pStyle w:val="Normln2"/>
        <w:ind w:left="550" w:right="596"/>
        <w:jc w:val="both"/>
        <w:rPr>
          <w:rFonts w:ascii="Arial" w:hAnsi="Arial" w:cs="Arial"/>
          <w:sz w:val="20"/>
          <w:szCs w:val="20"/>
        </w:rPr>
      </w:pPr>
    </w:p>
    <w:p w14:paraId="0C0F0446" w14:textId="77777777" w:rsidR="00597CBA" w:rsidRPr="00511D1C" w:rsidRDefault="00597CBA" w:rsidP="00597CBA">
      <w:pPr>
        <w:ind w:left="567" w:right="603"/>
        <w:jc w:val="both"/>
        <w:rPr>
          <w:rFonts w:cs="Arial"/>
          <w:b/>
          <w:bCs/>
          <w:sz w:val="20"/>
          <w:szCs w:val="20"/>
        </w:rPr>
      </w:pPr>
    </w:p>
    <w:p w14:paraId="410D4222" w14:textId="19428416" w:rsidR="001D1067" w:rsidRDefault="001D1067" w:rsidP="00EB2543">
      <w:pPr>
        <w:ind w:left="567" w:right="567"/>
        <w:jc w:val="both"/>
        <w:rPr>
          <w:b/>
          <w:sz w:val="20"/>
        </w:rPr>
      </w:pPr>
      <w:r>
        <w:rPr>
          <w:b/>
          <w:sz w:val="20"/>
        </w:rPr>
        <w:t xml:space="preserve">Modře značená cesta z Pece pod Sněžkou do Obřího sedla (ke Slezskému domu) bude po několik příštích dní pro veřejnost zcela uzavřena. Mostek přes Rudný potok u bývalé vodárny (Trkače) se v zimě vlivem sněhu </w:t>
      </w:r>
      <w:proofErr w:type="gramStart"/>
      <w:r>
        <w:rPr>
          <w:b/>
          <w:sz w:val="20"/>
        </w:rPr>
        <w:t xml:space="preserve">hnul. </w:t>
      </w:r>
      <w:proofErr w:type="gramEnd"/>
      <w:r>
        <w:rPr>
          <w:b/>
          <w:sz w:val="20"/>
        </w:rPr>
        <w:t xml:space="preserve">Jeho opěrné zdi se staly nestabilními a je nezbytné je opravit. Oprava je plánována na období </w:t>
      </w:r>
      <w:proofErr w:type="gramStart"/>
      <w:r>
        <w:rPr>
          <w:b/>
          <w:sz w:val="20"/>
        </w:rPr>
        <w:t>22.–24</w:t>
      </w:r>
      <w:proofErr w:type="gramEnd"/>
      <w:r>
        <w:rPr>
          <w:b/>
          <w:sz w:val="20"/>
        </w:rPr>
        <w:t xml:space="preserve">. července. Po tuto dobu nebude možné uvedenou cestu použít, protože inkriminované místo nelze bezpečně obejít. </w:t>
      </w:r>
    </w:p>
    <w:p w14:paraId="2317E697" w14:textId="77777777" w:rsidR="001D1067" w:rsidRPr="0059073F" w:rsidRDefault="001D1067" w:rsidP="00EB2543">
      <w:pPr>
        <w:ind w:left="567" w:right="567"/>
        <w:jc w:val="both"/>
        <w:rPr>
          <w:sz w:val="20"/>
        </w:rPr>
      </w:pPr>
    </w:p>
    <w:p w14:paraId="66F5EFE4" w14:textId="6204855A" w:rsidR="001D1067" w:rsidRDefault="001D1067" w:rsidP="00EB2543">
      <w:pPr>
        <w:ind w:left="567" w:right="567"/>
        <w:jc w:val="both"/>
        <w:rPr>
          <w:sz w:val="20"/>
        </w:rPr>
      </w:pPr>
      <w:r w:rsidRPr="0059073F">
        <w:rPr>
          <w:sz w:val="20"/>
        </w:rPr>
        <w:t xml:space="preserve">Dojde k demontáži mostku a bude nezbytné opětné zídky, na kterých leží, přeskládat a stabilizovat. Znalci Krkonoš vědí, že místo </w:t>
      </w:r>
      <w:r w:rsidR="0059073F">
        <w:rPr>
          <w:sz w:val="20"/>
        </w:rPr>
        <w:t xml:space="preserve">opravy </w:t>
      </w:r>
      <w:r w:rsidRPr="0059073F">
        <w:rPr>
          <w:sz w:val="20"/>
        </w:rPr>
        <w:t>prakticky nelze obejít. Ostatním doporuču</w:t>
      </w:r>
      <w:r w:rsidR="0059073F" w:rsidRPr="0059073F">
        <w:rPr>
          <w:sz w:val="20"/>
        </w:rPr>
        <w:t>je</w:t>
      </w:r>
      <w:r w:rsidR="0059073F">
        <w:rPr>
          <w:sz w:val="20"/>
        </w:rPr>
        <w:t>me</w:t>
      </w:r>
      <w:r w:rsidR="0059073F" w:rsidRPr="0059073F">
        <w:rPr>
          <w:sz w:val="20"/>
        </w:rPr>
        <w:t xml:space="preserve"> </w:t>
      </w:r>
      <w:r w:rsidRPr="0059073F">
        <w:rPr>
          <w:sz w:val="20"/>
        </w:rPr>
        <w:t xml:space="preserve">respektovat </w:t>
      </w:r>
      <w:r w:rsidR="0059073F" w:rsidRPr="0059073F">
        <w:rPr>
          <w:sz w:val="20"/>
        </w:rPr>
        <w:t xml:space="preserve">uzávěru a pro cestu na hřebeny Krkonoš zvolit jiné cesty. </w:t>
      </w:r>
      <w:r w:rsidR="0059073F">
        <w:rPr>
          <w:sz w:val="20"/>
        </w:rPr>
        <w:t>V terénu bude omezení dostatečně označeno a to jak u lanové dráhy, v Obřím dole, u kapličky i u bývalé Obří boudy. Děkujeme za pochopení!</w:t>
      </w:r>
    </w:p>
    <w:p w14:paraId="3BE1BA89" w14:textId="77777777" w:rsidR="0059073F" w:rsidRDefault="0059073F" w:rsidP="00EB2543">
      <w:pPr>
        <w:ind w:left="567" w:right="567"/>
        <w:jc w:val="both"/>
        <w:rPr>
          <w:sz w:val="20"/>
        </w:rPr>
      </w:pPr>
    </w:p>
    <w:p w14:paraId="08BC5258" w14:textId="5E2FDD16" w:rsidR="001D1067" w:rsidRDefault="001D1067" w:rsidP="00597CBA">
      <w:pPr>
        <w:ind w:left="567" w:right="603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O stavu prací budeme informovat na webu </w:t>
      </w:r>
      <w:hyperlink r:id="rId15" w:history="1">
        <w:r w:rsidRPr="0082245E">
          <w:rPr>
            <w:rStyle w:val="Hypertextovodkaz"/>
            <w:rFonts w:cs="Arial"/>
            <w:sz w:val="20"/>
            <w:szCs w:val="20"/>
          </w:rPr>
          <w:t>www.krnap.cz</w:t>
        </w:r>
      </w:hyperlink>
      <w:r>
        <w:rPr>
          <w:rFonts w:cs="Arial"/>
          <w:sz w:val="20"/>
          <w:szCs w:val="20"/>
        </w:rPr>
        <w:t xml:space="preserve">, na FB profilu </w:t>
      </w:r>
      <w:hyperlink r:id="rId16" w:history="1">
        <w:r w:rsidRPr="0082245E">
          <w:rPr>
            <w:rStyle w:val="Hypertextovodkaz"/>
            <w:rFonts w:cs="Arial"/>
            <w:sz w:val="20"/>
            <w:szCs w:val="20"/>
          </w:rPr>
          <w:t>www.facebook.com/spravakrnap</w:t>
        </w:r>
      </w:hyperlink>
      <w:r>
        <w:rPr>
          <w:rFonts w:cs="Arial"/>
          <w:sz w:val="20"/>
          <w:szCs w:val="20"/>
        </w:rPr>
        <w:t xml:space="preserve"> a aktuální stav bude také na </w:t>
      </w:r>
      <w:hyperlink r:id="rId17" w:history="1">
        <w:r w:rsidRPr="0082245E">
          <w:rPr>
            <w:rStyle w:val="Hypertextovodkaz"/>
            <w:rFonts w:cs="Arial"/>
            <w:sz w:val="20"/>
            <w:szCs w:val="20"/>
          </w:rPr>
          <w:t>www.mapy.cz</w:t>
        </w:r>
      </w:hyperlink>
      <w:r>
        <w:rPr>
          <w:rFonts w:cs="Arial"/>
          <w:sz w:val="20"/>
          <w:szCs w:val="20"/>
        </w:rPr>
        <w:t>.</w:t>
      </w:r>
    </w:p>
    <w:p w14:paraId="3BAFA354" w14:textId="77777777" w:rsidR="001D1067" w:rsidRDefault="001D1067" w:rsidP="00597CBA">
      <w:pPr>
        <w:ind w:left="567" w:right="603"/>
        <w:jc w:val="both"/>
        <w:rPr>
          <w:rFonts w:cs="Arial"/>
          <w:sz w:val="20"/>
          <w:szCs w:val="20"/>
        </w:rPr>
      </w:pPr>
    </w:p>
    <w:p w14:paraId="627CB791" w14:textId="77777777" w:rsidR="0059073F" w:rsidRDefault="0059073F" w:rsidP="00597CBA">
      <w:pPr>
        <w:ind w:left="567" w:right="603"/>
        <w:jc w:val="both"/>
        <w:rPr>
          <w:rFonts w:cs="Arial"/>
          <w:sz w:val="20"/>
          <w:szCs w:val="20"/>
        </w:rPr>
      </w:pPr>
    </w:p>
    <w:p w14:paraId="659B28C3" w14:textId="77777777" w:rsidR="0059073F" w:rsidRDefault="0059073F" w:rsidP="00597CBA">
      <w:pPr>
        <w:ind w:left="567" w:right="603"/>
        <w:jc w:val="both"/>
        <w:rPr>
          <w:rFonts w:cs="Arial"/>
          <w:sz w:val="20"/>
          <w:szCs w:val="20"/>
        </w:rPr>
      </w:pPr>
      <w:bookmarkStart w:id="0" w:name="_GoBack"/>
      <w:bookmarkEnd w:id="0"/>
    </w:p>
    <w:p w14:paraId="5C19B18B" w14:textId="77777777" w:rsidR="001D1067" w:rsidRPr="009964A6" w:rsidRDefault="001D1067" w:rsidP="00597CBA">
      <w:pPr>
        <w:ind w:left="567" w:right="603"/>
        <w:jc w:val="both"/>
        <w:rPr>
          <w:rFonts w:cs="Arial"/>
          <w:sz w:val="20"/>
          <w:szCs w:val="20"/>
        </w:rPr>
      </w:pPr>
    </w:p>
    <w:p w14:paraId="62C73A8D" w14:textId="77777777" w:rsidR="00597CBA" w:rsidRPr="009964A6" w:rsidRDefault="00597CBA" w:rsidP="00597CBA">
      <w:pPr>
        <w:ind w:left="550" w:right="603"/>
        <w:jc w:val="both"/>
        <w:rPr>
          <w:sz w:val="20"/>
          <w:szCs w:val="20"/>
        </w:rPr>
      </w:pPr>
      <w:r w:rsidRPr="009964A6">
        <w:rPr>
          <w:rFonts w:cs="Arial"/>
          <w:bCs/>
          <w:sz w:val="20"/>
          <w:szCs w:val="20"/>
        </w:rPr>
        <w:t xml:space="preserve">Další informace o aktuálním dění na území Krkonošského národního parku i v jeho okolí najdete na facebookovém profilu </w:t>
      </w:r>
      <w:hyperlink r:id="rId18" w:history="1">
        <w:r w:rsidRPr="009964A6">
          <w:rPr>
            <w:rStyle w:val="Hypertextovodkaz"/>
            <w:rFonts w:cs="Arial"/>
            <w:color w:val="auto"/>
            <w:sz w:val="20"/>
            <w:szCs w:val="20"/>
          </w:rPr>
          <w:t>http://www.facebook.com/spravakrnap</w:t>
        </w:r>
      </w:hyperlink>
    </w:p>
    <w:p w14:paraId="101E11B6" w14:textId="77777777" w:rsidR="00597CBA" w:rsidRPr="009964A6" w:rsidRDefault="00597CBA" w:rsidP="00597CBA">
      <w:pPr>
        <w:ind w:left="567" w:right="603"/>
        <w:jc w:val="both"/>
        <w:rPr>
          <w:rFonts w:cs="Arial"/>
          <w:bCs/>
          <w:sz w:val="20"/>
          <w:szCs w:val="20"/>
        </w:rPr>
      </w:pPr>
      <w:r w:rsidRPr="009964A6">
        <w:rPr>
          <w:rFonts w:cs="Arial"/>
          <w:bCs/>
          <w:sz w:val="20"/>
          <w:szCs w:val="20"/>
        </w:rPr>
        <w:t xml:space="preserve"> </w:t>
      </w:r>
    </w:p>
    <w:p w14:paraId="6C9A2877" w14:textId="77777777" w:rsidR="00597CBA" w:rsidRPr="009964A6" w:rsidRDefault="00597CBA" w:rsidP="00597CBA">
      <w:pPr>
        <w:ind w:left="567" w:right="603"/>
        <w:jc w:val="both"/>
        <w:rPr>
          <w:rFonts w:cs="Arial"/>
          <w:bCs/>
          <w:sz w:val="20"/>
          <w:szCs w:val="20"/>
        </w:rPr>
      </w:pPr>
      <w:r w:rsidRPr="009964A6">
        <w:rPr>
          <w:rFonts w:cs="Arial"/>
          <w:bCs/>
          <w:sz w:val="20"/>
          <w:szCs w:val="20"/>
        </w:rPr>
        <w:t>Bližší informace:</w:t>
      </w:r>
    </w:p>
    <w:p w14:paraId="710F43A8" w14:textId="77777777" w:rsidR="00597CBA" w:rsidRPr="009964A6" w:rsidRDefault="00597CBA" w:rsidP="00597CBA">
      <w:pPr>
        <w:ind w:left="567" w:right="603"/>
        <w:jc w:val="both"/>
        <w:rPr>
          <w:rFonts w:cs="Arial"/>
          <w:sz w:val="20"/>
          <w:szCs w:val="20"/>
        </w:rPr>
      </w:pPr>
      <w:r w:rsidRPr="009964A6">
        <w:rPr>
          <w:rFonts w:cs="Arial"/>
          <w:sz w:val="20"/>
          <w:szCs w:val="20"/>
        </w:rPr>
        <w:t>Mgr. Radek Drahný, MBA, tiskový mluvčí, vedoucí oddělení styku s veřejností Správy KRNAP</w:t>
      </w:r>
    </w:p>
    <w:p w14:paraId="71A3698E" w14:textId="77777777" w:rsidR="00597CBA" w:rsidRPr="009964A6" w:rsidRDefault="00597CBA" w:rsidP="00597CBA">
      <w:pPr>
        <w:ind w:left="567" w:right="603"/>
        <w:jc w:val="both"/>
        <w:rPr>
          <w:rFonts w:cs="Arial"/>
          <w:sz w:val="20"/>
          <w:szCs w:val="20"/>
        </w:rPr>
      </w:pPr>
      <w:r w:rsidRPr="009964A6">
        <w:rPr>
          <w:rFonts w:cs="Arial"/>
          <w:sz w:val="20"/>
          <w:szCs w:val="20"/>
        </w:rPr>
        <w:t xml:space="preserve">tel.: 737 209 900, e-mail: </w:t>
      </w:r>
      <w:hyperlink r:id="rId19" w:history="1">
        <w:r w:rsidRPr="009964A6">
          <w:rPr>
            <w:rStyle w:val="Hypertextovodkaz"/>
            <w:rFonts w:cs="Arial"/>
            <w:color w:val="auto"/>
            <w:sz w:val="20"/>
            <w:szCs w:val="20"/>
          </w:rPr>
          <w:t>rdrahny@krnap.cz</w:t>
        </w:r>
      </w:hyperlink>
      <w:r w:rsidRPr="009964A6">
        <w:rPr>
          <w:rFonts w:cs="Arial"/>
          <w:sz w:val="20"/>
          <w:szCs w:val="20"/>
        </w:rPr>
        <w:t xml:space="preserve">, </w:t>
      </w:r>
      <w:hyperlink r:id="rId20" w:history="1">
        <w:r w:rsidRPr="009964A6">
          <w:rPr>
            <w:rStyle w:val="Hypertextovodkaz"/>
            <w:color w:val="auto"/>
            <w:sz w:val="20"/>
            <w:szCs w:val="20"/>
          </w:rPr>
          <w:t>www.krnap.cz</w:t>
        </w:r>
      </w:hyperlink>
      <w:r w:rsidRPr="009964A6">
        <w:rPr>
          <w:rFonts w:cs="Arial"/>
          <w:sz w:val="20"/>
          <w:szCs w:val="20"/>
        </w:rPr>
        <w:t xml:space="preserve"> </w:t>
      </w:r>
    </w:p>
    <w:p w14:paraId="25157196" w14:textId="77777777" w:rsidR="00597CBA" w:rsidRDefault="00597CBA" w:rsidP="00597CBA">
      <w:pPr>
        <w:rPr>
          <w:sz w:val="20"/>
          <w:szCs w:val="20"/>
        </w:rPr>
      </w:pPr>
    </w:p>
    <w:p w14:paraId="6909E6F7" w14:textId="77777777" w:rsidR="00A9753A" w:rsidRPr="000C6454" w:rsidRDefault="00A9753A" w:rsidP="00A9753A">
      <w:pPr>
        <w:jc w:val="center"/>
        <w:rPr>
          <w:rFonts w:cs="Arial"/>
          <w:sz w:val="18"/>
          <w:szCs w:val="20"/>
        </w:rPr>
      </w:pPr>
    </w:p>
    <w:p w14:paraId="30666A8D" w14:textId="175D0310" w:rsidR="00427050" w:rsidRPr="000C6454" w:rsidRDefault="00427050" w:rsidP="00A9753A">
      <w:pPr>
        <w:rPr>
          <w:sz w:val="18"/>
          <w:szCs w:val="20"/>
        </w:rPr>
      </w:pPr>
    </w:p>
    <w:sectPr w:rsidR="00427050" w:rsidRPr="000C6454" w:rsidSect="006422D8">
      <w:headerReference w:type="default" r:id="rId21"/>
      <w:footerReference w:type="default" r:id="rId22"/>
      <w:type w:val="continuous"/>
      <w:pgSz w:w="11906" w:h="16838" w:code="9"/>
      <w:pgMar w:top="1985" w:right="566" w:bottom="851" w:left="567" w:header="278" w:footer="8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86E95A" w14:textId="77777777" w:rsidR="00A35A77" w:rsidRDefault="00A35A77">
      <w:r>
        <w:separator/>
      </w:r>
    </w:p>
  </w:endnote>
  <w:endnote w:type="continuationSeparator" w:id="0">
    <w:p w14:paraId="1B8620B3" w14:textId="77777777" w:rsidR="00A35A77" w:rsidRDefault="00A35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E83CD4" w14:textId="77777777" w:rsidR="00DB58B4" w:rsidRDefault="00DB58B4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DB89D0" w14:textId="77777777" w:rsidR="00E24958" w:rsidRPr="00DD407A" w:rsidRDefault="00E24958" w:rsidP="00B12F8F">
    <w:pPr>
      <w:ind w:left="630"/>
      <w:rPr>
        <w:sz w:val="15"/>
        <w:szCs w:val="15"/>
      </w:rPr>
    </w:pPr>
  </w:p>
  <w:tbl>
    <w:tblPr>
      <w:tblpPr w:leftFromText="142" w:rightFromText="142" w:vertAnchor="text" w:horzAnchor="page" w:tblpX="1419" w:tblpY="58"/>
      <w:tblW w:w="9639" w:type="dxa"/>
      <w:tblLook w:val="01E0" w:firstRow="1" w:lastRow="1" w:firstColumn="1" w:lastColumn="1" w:noHBand="0" w:noVBand="0"/>
    </w:tblPr>
    <w:tblGrid>
      <w:gridCol w:w="1843"/>
      <w:gridCol w:w="1843"/>
      <w:gridCol w:w="2268"/>
      <w:gridCol w:w="1701"/>
      <w:gridCol w:w="1984"/>
    </w:tblGrid>
    <w:tr w:rsidR="002F3BD8" w:rsidRPr="00DD407A" w14:paraId="0F06734C" w14:textId="77777777" w:rsidTr="00DB58B4">
      <w:trPr>
        <w:trHeight w:val="687"/>
      </w:trPr>
      <w:tc>
        <w:tcPr>
          <w:tcW w:w="1843" w:type="dxa"/>
          <w:shd w:val="clear" w:color="auto" w:fill="auto"/>
          <w:tcMar>
            <w:left w:w="0" w:type="dxa"/>
            <w:right w:w="0" w:type="dxa"/>
          </w:tcMar>
        </w:tcPr>
        <w:p w14:paraId="0342D2A6" w14:textId="77777777" w:rsidR="002F3BD8" w:rsidRPr="00DD407A" w:rsidRDefault="002F3BD8" w:rsidP="006373DA">
          <w:pPr>
            <w:rPr>
              <w:rFonts w:cs="Arial"/>
              <w:b/>
              <w:sz w:val="15"/>
              <w:szCs w:val="15"/>
            </w:rPr>
          </w:pPr>
          <w:r w:rsidRPr="00DD407A">
            <w:rPr>
              <w:rFonts w:cs="Arial"/>
              <w:b/>
              <w:sz w:val="15"/>
              <w:szCs w:val="15"/>
            </w:rPr>
            <w:t xml:space="preserve">Správa </w:t>
          </w:r>
        </w:p>
        <w:p w14:paraId="3597D4F1" w14:textId="77777777" w:rsidR="002F3BD8" w:rsidRPr="00DD407A" w:rsidRDefault="002F3BD8" w:rsidP="006373DA">
          <w:pPr>
            <w:rPr>
              <w:rFonts w:cs="Arial"/>
              <w:b/>
              <w:sz w:val="15"/>
              <w:szCs w:val="15"/>
            </w:rPr>
          </w:pPr>
          <w:r w:rsidRPr="00DD407A">
            <w:rPr>
              <w:rFonts w:cs="Arial"/>
              <w:b/>
              <w:sz w:val="15"/>
              <w:szCs w:val="15"/>
            </w:rPr>
            <w:t xml:space="preserve">Krkonošského </w:t>
          </w:r>
        </w:p>
        <w:p w14:paraId="1CD0E298" w14:textId="77777777" w:rsidR="002F3BD8" w:rsidRPr="00DD407A" w:rsidRDefault="002F3BD8" w:rsidP="006373DA">
          <w:pPr>
            <w:rPr>
              <w:rFonts w:cs="Arial"/>
              <w:b/>
              <w:sz w:val="15"/>
              <w:szCs w:val="15"/>
            </w:rPr>
          </w:pPr>
          <w:r w:rsidRPr="00DD407A">
            <w:rPr>
              <w:rFonts w:cs="Arial"/>
              <w:b/>
              <w:sz w:val="15"/>
              <w:szCs w:val="15"/>
            </w:rPr>
            <w:t xml:space="preserve">národního </w:t>
          </w:r>
        </w:p>
        <w:p w14:paraId="14919ED0" w14:textId="77777777" w:rsidR="002F3BD8" w:rsidRPr="00DD407A" w:rsidRDefault="002F3BD8" w:rsidP="006373DA">
          <w:pPr>
            <w:rPr>
              <w:rFonts w:cs="Arial"/>
              <w:sz w:val="15"/>
              <w:szCs w:val="15"/>
            </w:rPr>
          </w:pPr>
          <w:r w:rsidRPr="00DD407A">
            <w:rPr>
              <w:rFonts w:cs="Arial"/>
              <w:b/>
              <w:sz w:val="15"/>
              <w:szCs w:val="15"/>
            </w:rPr>
            <w:t>parku</w:t>
          </w:r>
        </w:p>
      </w:tc>
      <w:tc>
        <w:tcPr>
          <w:tcW w:w="1843" w:type="dxa"/>
          <w:shd w:val="clear" w:color="auto" w:fill="auto"/>
          <w:tcMar>
            <w:left w:w="0" w:type="dxa"/>
            <w:right w:w="0" w:type="dxa"/>
          </w:tcMar>
        </w:tcPr>
        <w:p w14:paraId="318650E1" w14:textId="77777777" w:rsidR="002F3BD8" w:rsidRPr="00DD407A" w:rsidRDefault="002F3BD8" w:rsidP="006373DA">
          <w:pPr>
            <w:rPr>
              <w:rFonts w:cs="Arial"/>
              <w:sz w:val="15"/>
              <w:szCs w:val="15"/>
            </w:rPr>
          </w:pPr>
          <w:r w:rsidRPr="00DD407A">
            <w:rPr>
              <w:rFonts w:cs="Arial"/>
              <w:sz w:val="15"/>
              <w:szCs w:val="15"/>
            </w:rPr>
            <w:t>Dobrovského 3</w:t>
          </w:r>
        </w:p>
        <w:p w14:paraId="08D98DE0" w14:textId="77777777" w:rsidR="002F3BD8" w:rsidRPr="00DD407A" w:rsidRDefault="002F3BD8" w:rsidP="006373DA">
          <w:pPr>
            <w:rPr>
              <w:rFonts w:cs="Arial"/>
              <w:sz w:val="15"/>
              <w:szCs w:val="15"/>
            </w:rPr>
          </w:pPr>
          <w:r w:rsidRPr="00DD407A">
            <w:rPr>
              <w:rFonts w:cs="Arial"/>
              <w:sz w:val="15"/>
              <w:szCs w:val="15"/>
            </w:rPr>
            <w:t>543 01 Vrchlabí</w:t>
          </w:r>
        </w:p>
        <w:p w14:paraId="1D247E74" w14:textId="4134D9E5" w:rsidR="002F3BD8" w:rsidRPr="00DD407A" w:rsidRDefault="002F3BD8" w:rsidP="006373DA">
          <w:pPr>
            <w:rPr>
              <w:rFonts w:cs="Arial"/>
              <w:sz w:val="15"/>
              <w:szCs w:val="15"/>
            </w:rPr>
          </w:pPr>
          <w:r w:rsidRPr="00DD407A">
            <w:rPr>
              <w:rFonts w:cs="Arial"/>
              <w:sz w:val="15"/>
              <w:szCs w:val="15"/>
            </w:rPr>
            <w:t>IČ:</w:t>
          </w:r>
          <w:r w:rsidR="004E36E1">
            <w:rPr>
              <w:rFonts w:cs="Arial"/>
              <w:sz w:val="15"/>
              <w:szCs w:val="15"/>
            </w:rPr>
            <w:t xml:space="preserve"> </w:t>
          </w:r>
          <w:r w:rsidRPr="00DD407A">
            <w:rPr>
              <w:rFonts w:cs="Arial"/>
              <w:sz w:val="15"/>
              <w:szCs w:val="15"/>
            </w:rPr>
            <w:t>00088455</w:t>
          </w:r>
        </w:p>
        <w:p w14:paraId="1C13E4D6" w14:textId="77777777" w:rsidR="002F3BD8" w:rsidRPr="00DD407A" w:rsidRDefault="002F3BD8" w:rsidP="006373DA">
          <w:pPr>
            <w:rPr>
              <w:rFonts w:cs="Arial"/>
              <w:sz w:val="15"/>
              <w:szCs w:val="15"/>
            </w:rPr>
          </w:pPr>
          <w:r w:rsidRPr="00DD407A">
            <w:rPr>
              <w:rFonts w:cs="Arial"/>
              <w:sz w:val="15"/>
              <w:szCs w:val="15"/>
            </w:rPr>
            <w:t>DIČ: CZ00088455</w:t>
          </w:r>
        </w:p>
      </w:tc>
      <w:tc>
        <w:tcPr>
          <w:tcW w:w="2268" w:type="dxa"/>
          <w:shd w:val="clear" w:color="auto" w:fill="auto"/>
          <w:tcMar>
            <w:left w:w="0" w:type="dxa"/>
            <w:right w:w="0" w:type="dxa"/>
          </w:tcMar>
        </w:tcPr>
        <w:p w14:paraId="423E9E2A" w14:textId="77777777" w:rsidR="002F3BD8" w:rsidRPr="00DD407A" w:rsidRDefault="002F3BD8" w:rsidP="006373DA">
          <w:pPr>
            <w:pStyle w:val="Zpat"/>
            <w:rPr>
              <w:rFonts w:cs="Arial"/>
              <w:sz w:val="15"/>
              <w:szCs w:val="15"/>
            </w:rPr>
          </w:pPr>
          <w:r w:rsidRPr="00DD407A">
            <w:rPr>
              <w:rFonts w:cs="Arial"/>
              <w:sz w:val="15"/>
              <w:szCs w:val="15"/>
            </w:rPr>
            <w:t>tel.: (+420) 499 456 111</w:t>
          </w:r>
        </w:p>
        <w:p w14:paraId="7746827A" w14:textId="77777777" w:rsidR="002F3BD8" w:rsidRPr="00DD407A" w:rsidRDefault="002F3BD8" w:rsidP="006373DA">
          <w:pPr>
            <w:pStyle w:val="Zpat"/>
            <w:rPr>
              <w:rFonts w:cs="Arial"/>
              <w:sz w:val="15"/>
              <w:szCs w:val="15"/>
            </w:rPr>
          </w:pPr>
          <w:r w:rsidRPr="00DD407A">
            <w:rPr>
              <w:rFonts w:cs="Arial"/>
              <w:sz w:val="15"/>
              <w:szCs w:val="15"/>
            </w:rPr>
            <w:t>fax: (+420) 499 422 095</w:t>
          </w:r>
        </w:p>
        <w:p w14:paraId="67087EA0" w14:textId="77777777" w:rsidR="002F3BD8" w:rsidRPr="00DD407A" w:rsidRDefault="002F3BD8" w:rsidP="006373DA">
          <w:pPr>
            <w:pStyle w:val="Zpat"/>
            <w:rPr>
              <w:rFonts w:cs="Arial"/>
              <w:sz w:val="15"/>
              <w:szCs w:val="15"/>
            </w:rPr>
          </w:pPr>
          <w:r w:rsidRPr="00DD407A">
            <w:rPr>
              <w:rFonts w:cs="Arial"/>
              <w:sz w:val="15"/>
              <w:szCs w:val="15"/>
            </w:rPr>
            <w:t>podatelna@krnap.cz</w:t>
          </w:r>
        </w:p>
      </w:tc>
      <w:tc>
        <w:tcPr>
          <w:tcW w:w="1701" w:type="dxa"/>
          <w:shd w:val="clear" w:color="auto" w:fill="auto"/>
          <w:tcMar>
            <w:left w:w="0" w:type="dxa"/>
            <w:right w:w="0" w:type="dxa"/>
          </w:tcMar>
        </w:tcPr>
        <w:p w14:paraId="4BEEA727" w14:textId="77777777" w:rsidR="002F3BD8" w:rsidRPr="00DD407A" w:rsidRDefault="002F3BD8" w:rsidP="006973FE">
          <w:pPr>
            <w:pStyle w:val="Zpat"/>
            <w:rPr>
              <w:rFonts w:cs="Arial"/>
              <w:sz w:val="15"/>
              <w:szCs w:val="15"/>
            </w:rPr>
          </w:pPr>
          <w:r w:rsidRPr="00DD407A">
            <w:rPr>
              <w:rFonts w:cs="Arial"/>
              <w:sz w:val="15"/>
              <w:szCs w:val="15"/>
            </w:rPr>
            <w:t xml:space="preserve">Bankovní spojení: </w:t>
          </w:r>
        </w:p>
        <w:p w14:paraId="1D8F53A5" w14:textId="77777777" w:rsidR="002F3BD8" w:rsidRPr="00DD407A" w:rsidRDefault="00DB58B4" w:rsidP="006973FE">
          <w:pPr>
            <w:pStyle w:val="Zpat"/>
            <w:rPr>
              <w:rFonts w:cs="Arial"/>
              <w:sz w:val="15"/>
              <w:szCs w:val="15"/>
            </w:rPr>
          </w:pPr>
          <w:r>
            <w:rPr>
              <w:rFonts w:cs="Arial"/>
              <w:sz w:val="15"/>
              <w:szCs w:val="15"/>
            </w:rPr>
            <w:t>Česká národní banka</w:t>
          </w:r>
        </w:p>
        <w:p w14:paraId="1E889791" w14:textId="77777777" w:rsidR="002F3BD8" w:rsidRPr="00DD407A" w:rsidRDefault="002F3BD8" w:rsidP="006973FE">
          <w:pPr>
            <w:pStyle w:val="Zpat"/>
            <w:rPr>
              <w:rFonts w:cs="Arial"/>
              <w:sz w:val="15"/>
              <w:szCs w:val="15"/>
            </w:rPr>
          </w:pPr>
          <w:r w:rsidRPr="00DD407A">
            <w:rPr>
              <w:rFonts w:cs="Arial"/>
              <w:sz w:val="15"/>
              <w:szCs w:val="15"/>
            </w:rPr>
            <w:t xml:space="preserve">č. ú.: </w:t>
          </w:r>
          <w:r w:rsidR="00DB58B4" w:rsidRPr="00DB58B4">
            <w:rPr>
              <w:rFonts w:cs="Arial"/>
              <w:sz w:val="15"/>
              <w:szCs w:val="15"/>
            </w:rPr>
            <w:t>000-5830601/0710</w:t>
          </w:r>
        </w:p>
      </w:tc>
      <w:tc>
        <w:tcPr>
          <w:tcW w:w="1984" w:type="dxa"/>
          <w:tcMar>
            <w:left w:w="0" w:type="dxa"/>
            <w:right w:w="0" w:type="dxa"/>
          </w:tcMar>
        </w:tcPr>
        <w:p w14:paraId="792B591C" w14:textId="77777777" w:rsidR="002F3BD8" w:rsidRPr="00DD407A" w:rsidRDefault="002F3BD8" w:rsidP="006973FE">
          <w:pPr>
            <w:pStyle w:val="Zpat"/>
            <w:ind w:right="425"/>
            <w:jc w:val="right"/>
            <w:rPr>
              <w:rFonts w:cs="Arial"/>
              <w:sz w:val="15"/>
              <w:szCs w:val="15"/>
            </w:rPr>
          </w:pPr>
          <w:r w:rsidRPr="00DD407A">
            <w:rPr>
              <w:rFonts w:cs="Arial"/>
              <w:b/>
              <w:sz w:val="15"/>
              <w:szCs w:val="15"/>
            </w:rPr>
            <w:t>www.krnap.cz</w:t>
          </w:r>
        </w:p>
      </w:tc>
    </w:tr>
  </w:tbl>
  <w:p w14:paraId="0581E249" w14:textId="77777777" w:rsidR="00E24958" w:rsidRPr="00DD407A" w:rsidRDefault="00E24958" w:rsidP="002F3BD8">
    <w:pPr>
      <w:pStyle w:val="Zpat"/>
      <w:rPr>
        <w:sz w:val="15"/>
        <w:szCs w:val="15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A49553" w14:textId="77777777" w:rsidR="00DB58B4" w:rsidRDefault="00DB58B4">
    <w:pPr>
      <w:pStyle w:val="Zpa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7F73F6" w14:textId="77777777" w:rsidR="00F070EC" w:rsidRPr="008C6425" w:rsidRDefault="00F070EC" w:rsidP="00E24958"/>
  <w:p w14:paraId="7F907F7A" w14:textId="77777777" w:rsidR="00F070EC" w:rsidRDefault="00F070E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14D252" w14:textId="77777777" w:rsidR="00A35A77" w:rsidRDefault="00A35A77">
      <w:r>
        <w:separator/>
      </w:r>
    </w:p>
  </w:footnote>
  <w:footnote w:type="continuationSeparator" w:id="0">
    <w:p w14:paraId="420F7458" w14:textId="77777777" w:rsidR="00A35A77" w:rsidRDefault="00A35A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5517C5" w14:textId="77777777" w:rsidR="00DB58B4" w:rsidRDefault="00DB58B4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02E6D4" w14:textId="77777777" w:rsidR="00DB58B4" w:rsidRDefault="00DB58B4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935406" w14:textId="77777777" w:rsidR="00DB58B4" w:rsidRDefault="00DB58B4">
    <w:pPr>
      <w:pStyle w:val="Zhlav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EE8CD7" w14:textId="77777777" w:rsidR="00F070EC" w:rsidRDefault="00F070E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83013"/>
    <w:multiLevelType w:val="hybridMultilevel"/>
    <w:tmpl w:val="0D3860B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88404A"/>
    <w:multiLevelType w:val="hybridMultilevel"/>
    <w:tmpl w:val="B670932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F10"/>
    <w:rsid w:val="000055C0"/>
    <w:rsid w:val="000155C0"/>
    <w:rsid w:val="00026BDA"/>
    <w:rsid w:val="000425D8"/>
    <w:rsid w:val="00043155"/>
    <w:rsid w:val="0006236B"/>
    <w:rsid w:val="00087F10"/>
    <w:rsid w:val="000B75A8"/>
    <w:rsid w:val="000C6454"/>
    <w:rsid w:val="000D5516"/>
    <w:rsid w:val="000E50AF"/>
    <w:rsid w:val="000F4277"/>
    <w:rsid w:val="00100BB1"/>
    <w:rsid w:val="0010696F"/>
    <w:rsid w:val="00122069"/>
    <w:rsid w:val="001234E5"/>
    <w:rsid w:val="001310E8"/>
    <w:rsid w:val="00131385"/>
    <w:rsid w:val="001B5509"/>
    <w:rsid w:val="001C3E2B"/>
    <w:rsid w:val="001D1067"/>
    <w:rsid w:val="001E0DC0"/>
    <w:rsid w:val="001E7E34"/>
    <w:rsid w:val="00234C59"/>
    <w:rsid w:val="002402BD"/>
    <w:rsid w:val="00240DED"/>
    <w:rsid w:val="002471EF"/>
    <w:rsid w:val="00266519"/>
    <w:rsid w:val="002831CC"/>
    <w:rsid w:val="002A6FFB"/>
    <w:rsid w:val="002B4275"/>
    <w:rsid w:val="002B6EC6"/>
    <w:rsid w:val="002D139A"/>
    <w:rsid w:val="002E298A"/>
    <w:rsid w:val="002F3BD8"/>
    <w:rsid w:val="003049AF"/>
    <w:rsid w:val="00305CF8"/>
    <w:rsid w:val="00371F4E"/>
    <w:rsid w:val="00385141"/>
    <w:rsid w:val="003D3157"/>
    <w:rsid w:val="003E2FAE"/>
    <w:rsid w:val="003F412E"/>
    <w:rsid w:val="0040639F"/>
    <w:rsid w:val="00415E5D"/>
    <w:rsid w:val="004246B1"/>
    <w:rsid w:val="00427050"/>
    <w:rsid w:val="00472B30"/>
    <w:rsid w:val="00475DA4"/>
    <w:rsid w:val="004A01C1"/>
    <w:rsid w:val="004A5C79"/>
    <w:rsid w:val="004E36E1"/>
    <w:rsid w:val="004F5E0E"/>
    <w:rsid w:val="005032D8"/>
    <w:rsid w:val="0050607C"/>
    <w:rsid w:val="00515AF5"/>
    <w:rsid w:val="00530D55"/>
    <w:rsid w:val="005651EC"/>
    <w:rsid w:val="00566AD0"/>
    <w:rsid w:val="0059073F"/>
    <w:rsid w:val="00596D21"/>
    <w:rsid w:val="00597CBA"/>
    <w:rsid w:val="005A40A6"/>
    <w:rsid w:val="005B47DB"/>
    <w:rsid w:val="005D42B3"/>
    <w:rsid w:val="005E29F2"/>
    <w:rsid w:val="006373DA"/>
    <w:rsid w:val="00645961"/>
    <w:rsid w:val="00656B20"/>
    <w:rsid w:val="006973FE"/>
    <w:rsid w:val="006A7F17"/>
    <w:rsid w:val="006C51DA"/>
    <w:rsid w:val="00704458"/>
    <w:rsid w:val="007101A1"/>
    <w:rsid w:val="00721713"/>
    <w:rsid w:val="00721810"/>
    <w:rsid w:val="00724D27"/>
    <w:rsid w:val="007652E8"/>
    <w:rsid w:val="00772BE5"/>
    <w:rsid w:val="00774E8C"/>
    <w:rsid w:val="007B0FC8"/>
    <w:rsid w:val="008139C4"/>
    <w:rsid w:val="0083321F"/>
    <w:rsid w:val="00872D87"/>
    <w:rsid w:val="008C32B9"/>
    <w:rsid w:val="008C6425"/>
    <w:rsid w:val="008D5278"/>
    <w:rsid w:val="00947152"/>
    <w:rsid w:val="00955025"/>
    <w:rsid w:val="00955ACC"/>
    <w:rsid w:val="0096326B"/>
    <w:rsid w:val="00971C6C"/>
    <w:rsid w:val="00976FC7"/>
    <w:rsid w:val="009C4A43"/>
    <w:rsid w:val="009D2F92"/>
    <w:rsid w:val="00A35A77"/>
    <w:rsid w:val="00A4050B"/>
    <w:rsid w:val="00A435BC"/>
    <w:rsid w:val="00A47C32"/>
    <w:rsid w:val="00A63498"/>
    <w:rsid w:val="00A64B64"/>
    <w:rsid w:val="00A9753A"/>
    <w:rsid w:val="00AD1B96"/>
    <w:rsid w:val="00AE6848"/>
    <w:rsid w:val="00AE79FC"/>
    <w:rsid w:val="00B12F8F"/>
    <w:rsid w:val="00B150AD"/>
    <w:rsid w:val="00B16379"/>
    <w:rsid w:val="00B25369"/>
    <w:rsid w:val="00B61370"/>
    <w:rsid w:val="00B6231C"/>
    <w:rsid w:val="00B768FB"/>
    <w:rsid w:val="00BA6E13"/>
    <w:rsid w:val="00BC0E24"/>
    <w:rsid w:val="00BF7C1B"/>
    <w:rsid w:val="00C17AFD"/>
    <w:rsid w:val="00C67BC3"/>
    <w:rsid w:val="00C953F2"/>
    <w:rsid w:val="00CB3D63"/>
    <w:rsid w:val="00CF0947"/>
    <w:rsid w:val="00CF5888"/>
    <w:rsid w:val="00D456D5"/>
    <w:rsid w:val="00D65524"/>
    <w:rsid w:val="00D739BD"/>
    <w:rsid w:val="00DB58B4"/>
    <w:rsid w:val="00DC4008"/>
    <w:rsid w:val="00DD407A"/>
    <w:rsid w:val="00DF3C26"/>
    <w:rsid w:val="00DF7044"/>
    <w:rsid w:val="00E12B79"/>
    <w:rsid w:val="00E24958"/>
    <w:rsid w:val="00E31AB4"/>
    <w:rsid w:val="00E421CE"/>
    <w:rsid w:val="00E73758"/>
    <w:rsid w:val="00E75E35"/>
    <w:rsid w:val="00EB2543"/>
    <w:rsid w:val="00EC07B1"/>
    <w:rsid w:val="00F01732"/>
    <w:rsid w:val="00F070EC"/>
    <w:rsid w:val="00F56C4C"/>
    <w:rsid w:val="00F6598A"/>
    <w:rsid w:val="00FC43DE"/>
    <w:rsid w:val="00FD084B"/>
    <w:rsid w:val="00FD3D05"/>
    <w:rsid w:val="00FF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4:docId w14:val="00DD65A9"/>
  <w15:chartTrackingRefBased/>
  <w15:docId w15:val="{4EAFCDA0-D7FE-4C49-BF36-A552074F7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Arial" w:hAnsi="Arial"/>
      <w:sz w:val="22"/>
      <w:szCs w:val="2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8C6425"/>
    <w:pPr>
      <w:tabs>
        <w:tab w:val="center" w:pos="4536"/>
        <w:tab w:val="right" w:pos="9072"/>
      </w:tabs>
    </w:pPr>
    <w:rPr>
      <w:sz w:val="20"/>
      <w:szCs w:val="20"/>
    </w:rPr>
  </w:style>
  <w:style w:type="table" w:styleId="Mkatabulky">
    <w:name w:val="Table Grid"/>
    <w:basedOn w:val="Normlntabulka"/>
    <w:rsid w:val="008C6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0055C0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1B550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link w:val="Zhlav"/>
    <w:rsid w:val="00F01732"/>
    <w:rPr>
      <w:rFonts w:ascii="Arial" w:hAnsi="Arial"/>
      <w:sz w:val="22"/>
      <w:szCs w:val="22"/>
    </w:rPr>
  </w:style>
  <w:style w:type="character" w:styleId="Hypertextovodkaz">
    <w:name w:val="Hyperlink"/>
    <w:unhideWhenUsed/>
    <w:rsid w:val="00A9753A"/>
    <w:rPr>
      <w:color w:val="0000FF"/>
      <w:u w:val="single"/>
    </w:rPr>
  </w:style>
  <w:style w:type="paragraph" w:customStyle="1" w:styleId="Normln2">
    <w:name w:val="Normální2"/>
    <w:basedOn w:val="Normln"/>
    <w:rsid w:val="00A9753A"/>
    <w:pPr>
      <w:shd w:val="clear" w:color="auto" w:fill="FFFFFF"/>
      <w:suppressAutoHyphens/>
    </w:pPr>
    <w:rPr>
      <w:rFonts w:ascii="Times New Roman" w:hAnsi="Times New Roman"/>
      <w:sz w:val="24"/>
      <w:szCs w:val="24"/>
      <w:lang w:eastAsia="ar-SA"/>
    </w:rPr>
  </w:style>
  <w:style w:type="character" w:styleId="Siln">
    <w:name w:val="Strong"/>
    <w:qFormat/>
    <w:rsid w:val="00A9753A"/>
    <w:rPr>
      <w:b/>
      <w:bCs/>
    </w:rPr>
  </w:style>
  <w:style w:type="character" w:customStyle="1" w:styleId="x193iq5w">
    <w:name w:val="x193iq5w"/>
    <w:rsid w:val="00A9753A"/>
  </w:style>
  <w:style w:type="paragraph" w:styleId="Odstavecseseznamem">
    <w:name w:val="List Paragraph"/>
    <w:basedOn w:val="Normln"/>
    <w:uiPriority w:val="34"/>
    <w:qFormat/>
    <w:rsid w:val="00F56C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html-span">
    <w:name w:val="html-span"/>
    <w:basedOn w:val="Standardnpsmoodstavce"/>
    <w:rsid w:val="00E421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56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emf"/><Relationship Id="rId18" Type="http://schemas.openxmlformats.org/officeDocument/2006/relationships/hyperlink" Target="http://www.facebook.com/spravakrnap" TargetMode="External"/><Relationship Id="rId3" Type="http://schemas.openxmlformats.org/officeDocument/2006/relationships/settings" Target="settings.xml"/><Relationship Id="rId21" Type="http://schemas.openxmlformats.org/officeDocument/2006/relationships/header" Target="header4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yperlink" Target="http://www.mapy.cz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facebook.com/spravakrnap" TargetMode="External"/><Relationship Id="rId20" Type="http://schemas.openxmlformats.org/officeDocument/2006/relationships/hyperlink" Target="http://www.krnap.cz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krnap.cz" TargetMode="External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hyperlink" Target="mailto:rdrahny@krnap.cz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emf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237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Správa KRNAP</Company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atondrova</dc:creator>
  <cp:keywords/>
  <cp:lastModifiedBy>rdrahny</cp:lastModifiedBy>
  <cp:revision>3</cp:revision>
  <cp:lastPrinted>2024-07-08T10:49:00Z</cp:lastPrinted>
  <dcterms:created xsi:type="dcterms:W3CDTF">2024-07-21T16:15:00Z</dcterms:created>
  <dcterms:modified xsi:type="dcterms:W3CDTF">2024-07-21T16:30:00Z</dcterms:modified>
</cp:coreProperties>
</file>