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63" w:rsidRPr="00957A63" w:rsidRDefault="00957A63" w:rsidP="00957A63">
      <w:pPr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32"/>
          <w:lang w:val="cs-CZ" w:eastAsia="cs-CZ"/>
          <w14:ligatures w14:val="none"/>
        </w:rPr>
      </w:pPr>
      <w:r w:rsidRPr="00957A63">
        <w:rPr>
          <w:rFonts w:ascii="Times New Roman" w:eastAsia="Times New Roman" w:hAnsi="Times New Roman" w:cs="Times New Roman"/>
          <w:b/>
          <w:bCs/>
          <w:color w:val="0D0D0D"/>
          <w:kern w:val="0"/>
          <w:sz w:val="32"/>
          <w:lang w:val="cs-CZ" w:eastAsia="cs-CZ"/>
          <w14:ligatures w14:val="none"/>
        </w:rPr>
        <w:t xml:space="preserve">Resumé </w:t>
      </w:r>
      <w:bookmarkStart w:id="0" w:name="_GoBack"/>
      <w:bookmarkEnd w:id="0"/>
    </w:p>
    <w:p w:rsidR="00957A63" w:rsidRPr="00957A63" w:rsidRDefault="00957A63" w:rsidP="00957A63">
      <w:pPr>
        <w:spacing w:beforeAutospacing="1" w:afterAutospacing="1" w:line="390" w:lineRule="atLeast"/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</w:pP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Kniha </w:t>
      </w:r>
      <w:proofErr w:type="spellStart"/>
      <w:r w:rsidRPr="00660F37">
        <w:rPr>
          <w:rFonts w:ascii="Times New Roman" w:eastAsia="Times New Roman" w:hAnsi="Times New Roman" w:cs="Times New Roman"/>
          <w:i/>
          <w:iCs/>
          <w:color w:val="0D0D0D"/>
          <w:kern w:val="0"/>
          <w:lang w:val="cs-CZ" w:eastAsia="cs-CZ"/>
          <w14:ligatures w14:val="none"/>
        </w:rPr>
        <w:t>Bönischovy</w:t>
      </w:r>
      <w:proofErr w:type="spellEnd"/>
      <w:r w:rsidRPr="00660F37">
        <w:rPr>
          <w:rFonts w:ascii="Times New Roman" w:eastAsia="Times New Roman" w:hAnsi="Times New Roman" w:cs="Times New Roman"/>
          <w:i/>
          <w:iCs/>
          <w:color w:val="0D0D0D"/>
          <w:kern w:val="0"/>
          <w:lang w:val="cs-CZ" w:eastAsia="cs-CZ"/>
          <w14:ligatures w14:val="none"/>
        </w:rPr>
        <w:t xml:space="preserve"> Boudy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 představuje mozaiku historických faktů, osobních vzpomínek, archivních pramenů a současných příběhů vztahujících se k jedinečné horské enklávě v Krkonoších. Je věnována jak původním obyvatelům, kteří zde po generace hospodařili, tak novým majitelům, kteří </w:t>
      </w:r>
      <w:r w:rsidR="00EB788F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se tu 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po druhé světové válce </w:t>
      </w:r>
      <w:r w:rsidR="00EB788F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postupně zabydleli a 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pomohli zachovat charakter tohoto výjimečného místa. </w:t>
      </w:r>
    </w:p>
    <w:p w:rsidR="00957A63" w:rsidRPr="00957A63" w:rsidRDefault="00957A63" w:rsidP="00957A6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</w:pP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Publikace nevznikla jako systematické dějiny </w:t>
      </w:r>
      <w:proofErr w:type="spellStart"/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Bönischových</w:t>
      </w:r>
      <w:proofErr w:type="spellEnd"/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Bud, ale postupně vyrostla z nadšení autorů pro místní historii a z potřeby zachovat vzpomínky pamětníků. Původním impulzem bylo vyprávění Pavla Suchého, jehož vzpomínky se staly srdcem celé knihy. K nim se postupně přidávaly další příběhy, dokumenty, historické materiály i osobní svědectví, které společně vytvářejí obraz života této horské osady od jejích počátků až do současnosti. </w:t>
      </w:r>
    </w:p>
    <w:p w:rsidR="00957A63" w:rsidRPr="00957A63" w:rsidRDefault="00957A63" w:rsidP="00957A6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</w:pP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Čtenář se seznamuje s nejstarší historií </w:t>
      </w:r>
      <w:proofErr w:type="spellStart"/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Bönischových</w:t>
      </w:r>
      <w:proofErr w:type="spellEnd"/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Bud, </w:t>
      </w:r>
      <w:r w:rsidR="008178FE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s dobovými, ale i novějšími 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texty a výňatky z</w:t>
      </w:r>
      <w:r w:rsidR="008178FE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 knih a periodik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, které přibližují každodenní život zdejších obyvatel, jejich vztah k drsné horské krajině a proměny regionu v průběhu času. </w:t>
      </w:r>
    </w:p>
    <w:p w:rsidR="00957A63" w:rsidRPr="00957A63" w:rsidRDefault="00957A63" w:rsidP="00957A6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</w:pP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Významnou část knihy tvoří autentické vzpomínky lidí, kteří na </w:t>
      </w:r>
      <w:proofErr w:type="spellStart"/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Bönischových</w:t>
      </w:r>
      <w:proofErr w:type="spellEnd"/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Boudách vyrůstali nebo zde prožili důležitou část svého života. Zachycují </w:t>
      </w:r>
      <w:r w:rsidR="009004BF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život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před druhou světovou válkou, </w:t>
      </w:r>
      <w:r w:rsidR="009004BF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ale i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poválečné vysídlení německého obyvatelstva </w:t>
      </w:r>
      <w:r w:rsidR="009004BF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a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následné osidlování opuštěných chalup novými obyvateli. Tyto osobní příběhy přinášejí živé svědectví o proměnách místa i lidských osudů. </w:t>
      </w:r>
    </w:p>
    <w:p w:rsidR="00957A63" w:rsidRPr="00957A63" w:rsidRDefault="00957A63" w:rsidP="00957A6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</w:pP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Další kapitoly se věnují jednotlivým chalupám, jejich obyvatelům a komunitám, které zde v druhé polovině 20. století </w:t>
      </w:r>
      <w:r w:rsidR="00217A4C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nalezly 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nové zázemí. Zvláštní pozornost je věnována </w:t>
      </w:r>
      <w:r w:rsidR="003017B0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c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halupě čp. 166</w:t>
      </w:r>
      <w:r w:rsidR="003017B0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a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</w:t>
      </w:r>
      <w:r w:rsidR="003017B0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bývalé 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hájovně </w:t>
      </w:r>
      <w:r w:rsidR="003017B0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čp. 171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, jejichž </w:t>
      </w:r>
      <w:r w:rsidR="003A7F7C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poválečná 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historie je </w:t>
      </w:r>
      <w:r w:rsidR="003A7F7C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s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pojena s generacemi lidí, </w:t>
      </w:r>
      <w:r w:rsidR="003A7F7C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jejichž život výrazně ovlivnil skauting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. Publikace zachycuje nejen stavební a majetkové osudy budov, ale především mezilidské vztahy, přátelství a komunitní život. </w:t>
      </w:r>
    </w:p>
    <w:p w:rsidR="003F19E6" w:rsidRDefault="00957A63" w:rsidP="00957A6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</w:pP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Kniha přináší také řadu méně známých příběhů</w:t>
      </w:r>
      <w:r w:rsidR="0068553C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a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kuriozit, pátrá po osudech </w:t>
      </w:r>
      <w:r w:rsidR="00AC681C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původních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obyvatel. Zabývá se například příběhem </w:t>
      </w:r>
      <w:proofErr w:type="spellStart"/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Kasparky</w:t>
      </w:r>
      <w:proofErr w:type="spellEnd"/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, vzpomínkami na hajného Josefa Nechanického či snahou zmapovat vlastníky a obyvatele původních </w:t>
      </w:r>
      <w:r w:rsidR="0068553C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jedenácti 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horských bud. </w:t>
      </w:r>
    </w:p>
    <w:p w:rsidR="00957A63" w:rsidRPr="00957A63" w:rsidRDefault="003F19E6" w:rsidP="00957A6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P</w:t>
      </w:r>
      <w:r w:rsidR="00957A63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ublikace </w:t>
      </w:r>
      <w:r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obsahuje </w:t>
      </w:r>
      <w:r w:rsidR="00C33A1B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vedle fotografií ze současnosti </w:t>
      </w:r>
      <w:r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rovněž</w:t>
      </w:r>
      <w:r w:rsidR="00957A63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</w:t>
      </w:r>
      <w:r w:rsidR="00C33A1B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ty </w:t>
      </w:r>
      <w:r w:rsidR="00957A63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historické a </w:t>
      </w:r>
      <w:r w:rsidR="00C33A1B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poskytuje </w:t>
      </w:r>
      <w:r w:rsidR="00957A63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srovnání původní podoby chalup s jejich </w:t>
      </w:r>
      <w:r w:rsidR="00C33A1B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nynějším</w:t>
      </w:r>
      <w:r w:rsidR="00957A63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stavem. Autoři ukazují, že navzdory dramatickým </w:t>
      </w:r>
      <w:r w:rsidR="00957A63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lastRenderedPageBreak/>
        <w:t xml:space="preserve">změnám 20. století si </w:t>
      </w:r>
      <w:proofErr w:type="spellStart"/>
      <w:r w:rsidR="00957A63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Bönischovy</w:t>
      </w:r>
      <w:proofErr w:type="spellEnd"/>
      <w:r w:rsidR="00957A63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 Boudy </w:t>
      </w:r>
      <w:r w:rsidR="006238BE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d</w:t>
      </w:r>
      <w:r w:rsidR="006238BE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íky dlouholeté péči současných vlastníků </w:t>
      </w:r>
      <w:r w:rsidR="00957A63"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 xml:space="preserve">zachovaly svůj jedinečný ráz. </w:t>
      </w:r>
    </w:p>
    <w:p w:rsidR="00957A63" w:rsidRPr="00957A63" w:rsidRDefault="00957A63" w:rsidP="00957A63">
      <w:pPr>
        <w:spacing w:beforeAutospacing="1" w:afterAutospacing="1" w:line="390" w:lineRule="atLeast"/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</w:pPr>
      <w:proofErr w:type="spellStart"/>
      <w:r w:rsidRPr="00660F37">
        <w:rPr>
          <w:rFonts w:ascii="Times New Roman" w:eastAsia="Times New Roman" w:hAnsi="Times New Roman" w:cs="Times New Roman"/>
          <w:i/>
          <w:iCs/>
          <w:color w:val="0D0D0D"/>
          <w:kern w:val="0"/>
          <w:lang w:val="cs-CZ" w:eastAsia="cs-CZ"/>
          <w14:ligatures w14:val="none"/>
        </w:rPr>
        <w:t>Bönischovy</w:t>
      </w:r>
      <w:proofErr w:type="spellEnd"/>
      <w:r w:rsidRPr="00660F37">
        <w:rPr>
          <w:rFonts w:ascii="Times New Roman" w:eastAsia="Times New Roman" w:hAnsi="Times New Roman" w:cs="Times New Roman"/>
          <w:i/>
          <w:iCs/>
          <w:color w:val="0D0D0D"/>
          <w:kern w:val="0"/>
          <w:lang w:val="cs-CZ" w:eastAsia="cs-CZ"/>
          <w14:ligatures w14:val="none"/>
        </w:rPr>
        <w:t xml:space="preserve"> Boudy</w:t>
      </w:r>
      <w:r w:rsidRPr="00957A63">
        <w:rPr>
          <w:rFonts w:ascii="Times New Roman" w:eastAsia="Times New Roman" w:hAnsi="Times New Roman" w:cs="Times New Roman"/>
          <w:color w:val="0D0D0D"/>
          <w:kern w:val="0"/>
          <w:lang w:val="cs-CZ" w:eastAsia="cs-CZ"/>
          <w14:ligatures w14:val="none"/>
        </w:rPr>
        <w:t> jsou především knihou o lidech a jejich vztahu k místu. Ukazují, že historie netvoří pouze významné události, ale také každodenní život, vzpomínky, přátelství a příběhy předávané mezi generacemi. Publikace dokládá, že tato malá horská enkláva není jen součástí minulosti, ale živým místem, jehož příběh pokračuje i dnes. </w:t>
      </w:r>
    </w:p>
    <w:sectPr w:rsidR="00957A63" w:rsidRPr="0095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A411F"/>
    <w:multiLevelType w:val="multilevel"/>
    <w:tmpl w:val="2864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AB"/>
    <w:rsid w:val="000370CE"/>
    <w:rsid w:val="0009532E"/>
    <w:rsid w:val="0010216F"/>
    <w:rsid w:val="00217A4C"/>
    <w:rsid w:val="00267665"/>
    <w:rsid w:val="002B497D"/>
    <w:rsid w:val="003017B0"/>
    <w:rsid w:val="003037D3"/>
    <w:rsid w:val="003A7F7C"/>
    <w:rsid w:val="003C3002"/>
    <w:rsid w:val="003F19E6"/>
    <w:rsid w:val="004A2ECC"/>
    <w:rsid w:val="004F2697"/>
    <w:rsid w:val="004F27B2"/>
    <w:rsid w:val="005949E8"/>
    <w:rsid w:val="006238BE"/>
    <w:rsid w:val="00660F37"/>
    <w:rsid w:val="0068553C"/>
    <w:rsid w:val="007E42AB"/>
    <w:rsid w:val="008178FE"/>
    <w:rsid w:val="0087234C"/>
    <w:rsid w:val="009004BF"/>
    <w:rsid w:val="00921DF7"/>
    <w:rsid w:val="009263EA"/>
    <w:rsid w:val="00957A63"/>
    <w:rsid w:val="009B0F6E"/>
    <w:rsid w:val="00AC681C"/>
    <w:rsid w:val="00BD40AB"/>
    <w:rsid w:val="00C23AF2"/>
    <w:rsid w:val="00C33A1B"/>
    <w:rsid w:val="00C6632F"/>
    <w:rsid w:val="00E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3068F-4DE4-4667-9653-6BDE0CE0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0AB"/>
    <w:pPr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paragraph" w:styleId="Nadpis3">
    <w:name w:val="heading 3"/>
    <w:basedOn w:val="Normln"/>
    <w:link w:val="Nadpis3Char"/>
    <w:uiPriority w:val="9"/>
    <w:qFormat/>
    <w:rsid w:val="00957A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cs-CZ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D40AB"/>
    <w:rPr>
      <w:rFonts w:ascii="Calibri" w:hAnsi="Calibri"/>
      <w:kern w:val="0"/>
      <w:sz w:val="22"/>
      <w:szCs w:val="21"/>
      <w:lang w:val="cs-CZ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D40AB"/>
    <w:rPr>
      <w:rFonts w:ascii="Calibri" w:hAnsi="Calibri"/>
      <w:szCs w:val="21"/>
    </w:rPr>
  </w:style>
  <w:style w:type="character" w:customStyle="1" w:styleId="apple-converted-space">
    <w:name w:val="apple-converted-space"/>
    <w:basedOn w:val="Standardnpsmoodstavce"/>
    <w:rsid w:val="00267665"/>
  </w:style>
  <w:style w:type="paragraph" w:styleId="Normlnweb">
    <w:name w:val="Normal (Web)"/>
    <w:basedOn w:val="Normln"/>
    <w:uiPriority w:val="99"/>
    <w:unhideWhenUsed/>
    <w:qFormat/>
    <w:rsid w:val="0009532E"/>
    <w:pPr>
      <w:suppressAutoHyphens/>
      <w:spacing w:beforeAutospacing="1" w:afterAutospacing="1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57A6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7A6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57A63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57A6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cs-CZ" w:eastAsia="cs-CZ"/>
      <w14:ligatures w14:val="none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57A6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57A6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cs-CZ" w:eastAsia="cs-CZ"/>
      <w14:ligatures w14:val="none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57A63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zlae0wtextbase">
    <w:name w:val="zlae0w_textbase"/>
    <w:basedOn w:val="Normln"/>
    <w:rsid w:val="007E42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character" w:customStyle="1" w:styleId="zlae0wtextbase1">
    <w:name w:val="zlae0w_textbase1"/>
    <w:basedOn w:val="Standardnpsmoodstavce"/>
    <w:rsid w:val="007E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5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7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998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809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56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44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483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50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74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4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55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74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60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59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46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15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17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70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105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704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454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579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882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161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5742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049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2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9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52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027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0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312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92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50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14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31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80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9</cp:revision>
  <dcterms:created xsi:type="dcterms:W3CDTF">2026-06-05T10:41:00Z</dcterms:created>
  <dcterms:modified xsi:type="dcterms:W3CDTF">2026-06-12T06:29:00Z</dcterms:modified>
</cp:coreProperties>
</file>